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B7FAB" w14:textId="22166BB0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5E9D9C6F" w14:textId="77777777" w:rsidR="00CC5E39" w:rsidRPr="00CC5E39" w:rsidRDefault="00CC5E39" w:rsidP="00CC5E39">
      <w:pPr>
        <w:ind w:left="54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873BF1" w14:textId="77777777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CC5E39" w:rsidRPr="00CC5E39" w14:paraId="1C95C28E" w14:textId="77777777" w:rsidTr="00CC5E39">
        <w:trPr>
          <w:trHeight w:val="70"/>
        </w:trPr>
        <w:tc>
          <w:tcPr>
            <w:tcW w:w="675" w:type="dxa"/>
          </w:tcPr>
          <w:p w14:paraId="621382C9" w14:textId="1255E637" w:rsidR="00CC5E39" w:rsidRPr="00CC5E39" w:rsidRDefault="00364B66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14:paraId="218D4AFD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1701" w:type="dxa"/>
            <w:hideMark/>
          </w:tcPr>
          <w:p w14:paraId="448289F3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3969" w:type="dxa"/>
            <w:hideMark/>
          </w:tcPr>
          <w:p w14:paraId="5EF31866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hideMark/>
          </w:tcPr>
          <w:p w14:paraId="2EFBFB30" w14:textId="7777777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E3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40" w:type="dxa"/>
            <w:hideMark/>
          </w:tcPr>
          <w:p w14:paraId="13E03D20" w14:textId="78D090E3" w:rsidR="00CC5E39" w:rsidRPr="00CC5E39" w:rsidRDefault="00364B66" w:rsidP="00CC5E39">
            <w:pPr>
              <w:tabs>
                <w:tab w:val="left" w:pos="1862"/>
              </w:tabs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1198</w:t>
            </w:r>
          </w:p>
        </w:tc>
      </w:tr>
    </w:tbl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9774F1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57BE3F25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1E0B0C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42771E">
        <w:rPr>
          <w:rFonts w:ascii="Times New Roman" w:hAnsi="Times New Roman"/>
          <w:sz w:val="28"/>
          <w:szCs w:val="24"/>
        </w:rPr>
        <w:t xml:space="preserve">, </w:t>
      </w:r>
      <w:r w:rsidR="0042771E" w:rsidRPr="0042771E">
        <w:rPr>
          <w:rFonts w:ascii="Times New Roman" w:hAnsi="Times New Roman"/>
          <w:sz w:val="28"/>
        </w:rPr>
        <w:t>которые вносятся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 w:rsidR="00474F72">
        <w:rPr>
          <w:rFonts w:ascii="Times New Roman" w:hAnsi="Times New Roman"/>
          <w:bCs/>
          <w:sz w:val="28"/>
        </w:rPr>
        <w:t>, от 21 февраля 2022 года № 185</w:t>
      </w:r>
      <w:r w:rsidR="009774F1">
        <w:rPr>
          <w:rFonts w:ascii="Times New Roman" w:hAnsi="Times New Roman"/>
          <w:bCs/>
          <w:sz w:val="28"/>
        </w:rPr>
        <w:t>, 01 февраля 2022 года № 87</w:t>
      </w:r>
      <w:r>
        <w:rPr>
          <w:rFonts w:ascii="Times New Roman" w:hAnsi="Times New Roman"/>
          <w:bCs/>
          <w:sz w:val="28"/>
        </w:rPr>
        <w:t>).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CC5E3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316CBCF4" w14:textId="62D15C58" w:rsidR="00845C14" w:rsidRPr="00CA393C" w:rsidRDefault="00364B66" w:rsidP="00E636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октября 2022 года № 1198</w:t>
            </w:r>
          </w:p>
        </w:tc>
      </w:tr>
    </w:tbl>
    <w:p w14:paraId="375BD1D8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588E2B60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7499AED" w14:textId="77777777" w:rsidR="0042771E" w:rsidRPr="0042771E" w:rsidRDefault="0042771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r w:rsidRPr="0042771E">
        <w:rPr>
          <w:rFonts w:ascii="Times New Roman" w:hAnsi="Times New Roman"/>
          <w:sz w:val="28"/>
        </w:rPr>
        <w:t>ИЗМЕНЕНИЯ,</w:t>
      </w:r>
    </w:p>
    <w:p w14:paraId="1934AF69" w14:textId="4CE06CF0" w:rsidR="00FB3F16" w:rsidRPr="00CA393C" w:rsidRDefault="0042771E" w:rsidP="0098521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2771E">
        <w:rPr>
          <w:rFonts w:ascii="Times New Roman" w:hAnsi="Times New Roman"/>
          <w:sz w:val="28"/>
        </w:rPr>
        <w:t xml:space="preserve">которые вносятся в </w:t>
      </w:r>
      <w:r w:rsidRPr="0042771E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42771E">
        <w:rPr>
          <w:rFonts w:ascii="Times New Roman" w:hAnsi="Times New Roman"/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42771E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8521A">
        <w:rPr>
          <w:rFonts w:ascii="Times New Roman" w:hAnsi="Times New Roman"/>
          <w:sz w:val="28"/>
          <w:szCs w:val="28"/>
        </w:rPr>
        <w:t>»</w:t>
      </w:r>
      <w:r w:rsidRPr="0042771E">
        <w:rPr>
          <w:rFonts w:ascii="Times New Roman" w:hAnsi="Times New Roman"/>
          <w:sz w:val="28"/>
          <w:szCs w:val="28"/>
        </w:rPr>
        <w:t>,</w:t>
      </w:r>
      <w:r w:rsidRPr="0042771E">
        <w:rPr>
          <w:rFonts w:ascii="Times New Roman" w:hAnsi="Times New Roman"/>
          <w:bCs/>
          <w:sz w:val="28"/>
        </w:rPr>
        <w:t xml:space="preserve"> </w:t>
      </w:r>
      <w:r w:rsidR="0098521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98521A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8521A">
        <w:rPr>
          <w:rFonts w:ascii="Times New Roman" w:hAnsi="Times New Roman"/>
          <w:bCs/>
          <w:sz w:val="28"/>
        </w:rPr>
        <w:t>от 23 марта 2018 года № 334</w:t>
      </w:r>
      <w:r w:rsidRPr="0042771E">
        <w:rPr>
          <w:rFonts w:ascii="Times New Roman" w:hAnsi="Times New Roman"/>
          <w:sz w:val="28"/>
        </w:rPr>
        <w:t xml:space="preserve"> </w:t>
      </w:r>
      <w:r w:rsidR="0098521A">
        <w:rPr>
          <w:rFonts w:ascii="Times New Roman" w:hAnsi="Times New Roman"/>
          <w:sz w:val="28"/>
        </w:rPr>
        <w:t>«</w:t>
      </w:r>
      <w:r w:rsidR="0098521A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98521A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98521A">
        <w:rPr>
          <w:rFonts w:ascii="Times New Roman" w:hAnsi="Times New Roman"/>
          <w:b/>
          <w:bCs/>
          <w:sz w:val="28"/>
        </w:rPr>
        <w:t>«</w:t>
      </w:r>
      <w:r w:rsidR="0098521A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98521A">
        <w:rPr>
          <w:rFonts w:ascii="Times New Roman" w:hAnsi="Times New Roman"/>
          <w:bCs/>
          <w:sz w:val="28"/>
        </w:rPr>
        <w:t>»</w:t>
      </w:r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3A9F9A" w14:textId="69840A2F" w:rsidR="00CB4757" w:rsidRPr="00CB4757" w:rsidRDefault="00CB4757" w:rsidP="00CB47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CB4757">
        <w:rPr>
          <w:rFonts w:ascii="Times New Roman" w:hAnsi="Times New Roman"/>
          <w:sz w:val="28"/>
          <w:szCs w:val="28"/>
        </w:rPr>
        <w:t xml:space="preserve">1. В паспорте Программы </w:t>
      </w:r>
      <w:r w:rsidRPr="00CB4757">
        <w:rPr>
          <w:rFonts w:ascii="Times New Roman" w:hAnsi="Times New Roman"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CB4757">
        <w:rPr>
          <w:rFonts w:ascii="Times New Roman" w:hAnsi="Times New Roman"/>
          <w:sz w:val="28"/>
        </w:rPr>
        <w:t xml:space="preserve">» /далее - Программа/ </w:t>
      </w:r>
      <w:r w:rsidRPr="00CB4757">
        <w:rPr>
          <w:rFonts w:ascii="Times New Roman" w:hAnsi="Times New Roman"/>
          <w:sz w:val="28"/>
          <w:szCs w:val="28"/>
        </w:rPr>
        <w:t>позицию «</w:t>
      </w:r>
      <w:r w:rsidRPr="00CB4757">
        <w:rPr>
          <w:rFonts w:ascii="Times New Roman" w:hAnsi="Times New Roman"/>
          <w:sz w:val="28"/>
        </w:rPr>
        <w:t>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668FD" w:rsidRPr="00CA393C" w14:paraId="79640EA9" w14:textId="77777777" w:rsidTr="007E4AFC">
        <w:tc>
          <w:tcPr>
            <w:tcW w:w="2376" w:type="dxa"/>
          </w:tcPr>
          <w:p w14:paraId="1573188E" w14:textId="77777777" w:rsidR="00D668FD" w:rsidRPr="00CA393C" w:rsidRDefault="00D668FD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7B81ACB1" w14:textId="7AB5EFD4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845E1C">
              <w:rPr>
                <w:color w:val="auto"/>
                <w:sz w:val="28"/>
                <w:szCs w:val="28"/>
              </w:rPr>
              <w:t>237 644, 37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14:paraId="38CAE97A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5B6BCBCE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5176798C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4921D64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322693F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D078F0D" w14:textId="48C5FB90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</w:t>
            </w:r>
            <w:r w:rsidR="00845E1C">
              <w:rPr>
                <w:color w:val="auto"/>
                <w:sz w:val="28"/>
                <w:szCs w:val="28"/>
              </w:rPr>
              <w:t xml:space="preserve"> 1 664, 77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7607A628" w14:textId="58768164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525317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14:paraId="1E7E54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F890C1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77A1248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7C03DB0F" w14:textId="77777777" w:rsidR="00D668FD" w:rsidRPr="00191FC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209 040,41</w:t>
            </w:r>
            <w:r w:rsidRPr="00191FC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3AF7C450" w14:textId="346AA8B3" w:rsidR="00D668FD" w:rsidRPr="00CA393C" w:rsidRDefault="009774F1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28 603,96</w:t>
            </w:r>
            <w:r w:rsidR="00D668FD" w:rsidRPr="00191FCA">
              <w:rPr>
                <w:color w:val="auto"/>
              </w:rPr>
              <w:t xml:space="preserve"> </w:t>
            </w:r>
            <w:r w:rsidR="00D668FD" w:rsidRPr="00191FCA">
              <w:rPr>
                <w:color w:val="auto"/>
                <w:sz w:val="28"/>
                <w:szCs w:val="28"/>
              </w:rPr>
              <w:t>тыс. рублей – за счет средст</w:t>
            </w:r>
            <w:r w:rsidR="00D668FD" w:rsidRPr="00CA393C">
              <w:rPr>
                <w:color w:val="auto"/>
                <w:sz w:val="28"/>
                <w:szCs w:val="28"/>
              </w:rPr>
              <w:t>в собственных доходов бюджета Благодарненского городского округа Ставропольского края;</w:t>
            </w:r>
          </w:p>
          <w:p w14:paraId="4E33004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159DE3F5" w14:textId="1A4E0CB3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845E1C">
              <w:rPr>
                <w:color w:val="auto"/>
                <w:sz w:val="28"/>
                <w:szCs w:val="28"/>
              </w:rPr>
              <w:t>188 066, 49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653EEAC5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39C16D52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lastRenderedPageBreak/>
              <w:t>0,00 тыс. рублей – за счет средств, поступающих из федерального бюджета;</w:t>
            </w:r>
          </w:p>
          <w:p w14:paraId="4C8BAFE4" w14:textId="77777777" w:rsidR="00D668FD" w:rsidRPr="005B5AA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5B5AAA">
              <w:rPr>
                <w:color w:val="auto"/>
                <w:sz w:val="28"/>
                <w:szCs w:val="28"/>
              </w:rPr>
              <w:t>161 941,42 тыс. рублей – за счет средств, поступающих из бюджета Ставропольского края;</w:t>
            </w:r>
          </w:p>
          <w:p w14:paraId="25E79426" w14:textId="26BF1EE3" w:rsidR="00D668FD" w:rsidRPr="00CA393C" w:rsidRDefault="009774F1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26 125,07</w:t>
            </w:r>
            <w:r w:rsidR="00D668FD" w:rsidRPr="00E20260">
              <w:rPr>
                <w:color w:val="auto"/>
                <w:sz w:val="28"/>
                <w:szCs w:val="28"/>
              </w:rPr>
              <w:t xml:space="preserve"> </w:t>
            </w:r>
            <w:r w:rsidR="00D668FD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402B32DF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544B704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D1F1068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5BC563F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3E98A9B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1B380B0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E5CA40C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>
              <w:rPr>
                <w:color w:val="auto"/>
                <w:sz w:val="28"/>
                <w:szCs w:val="28"/>
              </w:rPr>
              <w:t>средств внебюджетных источников».</w:t>
            </w:r>
          </w:p>
          <w:p w14:paraId="230E3E79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747F77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5924F1F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</w:tc>
      </w:tr>
    </w:tbl>
    <w:p w14:paraId="6EDE7556" w14:textId="77777777" w:rsidR="005B5AAA" w:rsidRDefault="005B5AAA" w:rsidP="00D6524A">
      <w:pPr>
        <w:ind w:firstLine="0"/>
        <w:rPr>
          <w:rFonts w:ascii="Times New Roman" w:hAnsi="Times New Roman"/>
          <w:sz w:val="28"/>
          <w:szCs w:val="28"/>
        </w:rPr>
        <w:sectPr w:rsidR="005B5AAA" w:rsidSect="00D668FD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65725D95" w14:textId="77777777" w:rsidR="0042163C" w:rsidRPr="00CA393C" w:rsidRDefault="0042163C" w:rsidP="00845C1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551A93" w14:textId="2A8DFD93" w:rsidR="0042163C" w:rsidRPr="0042163C" w:rsidRDefault="0042163C" w:rsidP="004216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2. В приложении 1</w:t>
      </w:r>
      <w:r w:rsidRPr="0042163C">
        <w:rPr>
          <w:rFonts w:ascii="Times New Roman" w:hAnsi="Times New Roman"/>
          <w:bCs/>
          <w:sz w:val="28"/>
        </w:rPr>
        <w:t xml:space="preserve"> </w:t>
      </w:r>
      <w:r w:rsidRPr="0042163C">
        <w:rPr>
          <w:rFonts w:ascii="Times New Roman" w:hAnsi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2163C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42163C">
        <w:rPr>
          <w:rFonts w:ascii="Times New Roman" w:hAnsi="Times New Roman"/>
          <w:sz w:val="28"/>
          <w:szCs w:val="28"/>
        </w:rPr>
        <w:t xml:space="preserve">»  </w:t>
      </w:r>
      <w:r w:rsidRPr="0042163C">
        <w:rPr>
          <w:rFonts w:ascii="Times New Roman" w:hAnsi="Times New Roman"/>
          <w:bCs/>
          <w:sz w:val="28"/>
        </w:rPr>
        <w:t xml:space="preserve">в подпрограмме 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163C">
        <w:rPr>
          <w:rFonts w:ascii="Times New Roman" w:hAnsi="Times New Roman"/>
          <w:sz w:val="28"/>
        </w:rPr>
        <w:t xml:space="preserve">в паспорте подпрограммы </w:t>
      </w:r>
      <w:r w:rsidRPr="0042163C">
        <w:rPr>
          <w:rFonts w:ascii="Times New Roman" w:hAnsi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42163C">
        <w:rPr>
          <w:rFonts w:ascii="Times New Roman" w:hAnsi="Times New Roman"/>
          <w:sz w:val="28"/>
        </w:rPr>
        <w:t xml:space="preserve"> </w:t>
      </w:r>
      <w:r w:rsidRPr="004216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B009B5D" w14:textId="77777777" w:rsidR="0042163C" w:rsidRDefault="0042163C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5B5AAA" w:rsidRPr="00CA393C" w14:paraId="5D1D3CA0" w14:textId="77777777" w:rsidTr="007E4AFC">
        <w:tc>
          <w:tcPr>
            <w:tcW w:w="2363" w:type="dxa"/>
          </w:tcPr>
          <w:p w14:paraId="5D86EAF2" w14:textId="77777777" w:rsidR="005B5AAA" w:rsidRPr="00CA393C" w:rsidRDefault="005B5AAA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1BF020BB" w14:textId="4A7F457E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45E1C">
              <w:rPr>
                <w:color w:val="auto"/>
                <w:sz w:val="28"/>
                <w:szCs w:val="28"/>
              </w:rPr>
              <w:t>188 066,49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245F1A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C6158F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D9FB50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52EFD20F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55A7C77" w14:textId="55990033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845E1C">
              <w:rPr>
                <w:color w:val="auto"/>
                <w:sz w:val="28"/>
                <w:szCs w:val="28"/>
              </w:rPr>
              <w:t>1 664,77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0B65B41B" w14:textId="4B782A3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A6E7D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7BB1F3D" w14:textId="77777777" w:rsidR="005B5AAA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40AA402D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6CD018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0F780914" w14:textId="77777777" w:rsidR="005B5AAA" w:rsidRPr="00CA393C" w:rsidRDefault="005B5AAA" w:rsidP="007E4AFC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>
              <w:t>161 941,42</w:t>
            </w:r>
            <w:r w:rsidRPr="00CA393C">
              <w:t xml:space="preserve"> тыс. рублей*, в том числе по годам:</w:t>
            </w:r>
          </w:p>
          <w:p w14:paraId="0B010E6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42911EA4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54514208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45 234,03 тыс. рублей*; </w:t>
            </w:r>
          </w:p>
          <w:p w14:paraId="4C5F1F8C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35 040,81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84A144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4CF7C5A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8664872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6F620C4" w14:textId="312D3A16" w:rsidR="005B5AAA" w:rsidRPr="00CA393C" w:rsidRDefault="005B5AAA" w:rsidP="007E4AFC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845E1C">
              <w:t>26 125,07</w:t>
            </w:r>
            <w:r w:rsidRPr="00CA393C">
              <w:t xml:space="preserve"> тыс. рублей*, в том числе по годам:</w:t>
            </w:r>
          </w:p>
          <w:p w14:paraId="0B53F9D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2FA5540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7495419E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D0349A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15 029,41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222C694D" w14:textId="5D1DF2D1" w:rsidR="005B5AAA" w:rsidRPr="00CA393C" w:rsidRDefault="005B5AAA" w:rsidP="007E4AFC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45E1C" w:rsidRPr="00845E1C">
              <w:rPr>
                <w:rFonts w:ascii="Times New Roman" w:hAnsi="Times New Roman"/>
                <w:sz w:val="28"/>
                <w:szCs w:val="28"/>
              </w:rPr>
              <w:t xml:space="preserve">– 1 664,77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1CD07136" w14:textId="1EA113BB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A6E7D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393EDFA" w14:textId="77777777" w:rsidR="005B5AAA" w:rsidRPr="00CA393C" w:rsidRDefault="005B5AAA" w:rsidP="007E4AFC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CA393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5ABB7CB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B6AF46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46A18CEC" w:rsidR="00BC7282" w:rsidRDefault="00BC7282" w:rsidP="005B5AAA">
      <w:pPr>
        <w:ind w:firstLine="0"/>
      </w:pPr>
    </w:p>
    <w:p w14:paraId="3EA8087C" w14:textId="77777777" w:rsidR="005B5AAA" w:rsidRDefault="005B5AAA" w:rsidP="005B5AAA">
      <w:pPr>
        <w:ind w:firstLine="0"/>
      </w:pPr>
    </w:p>
    <w:p w14:paraId="6E91BCDB" w14:textId="77777777" w:rsidR="005B5AAA" w:rsidRDefault="005B5AAA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741EBE99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6D5371D1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35424188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414978B5" w14:textId="76586E18" w:rsidR="007E4AFC" w:rsidRPr="007E4AFC" w:rsidRDefault="007E4AFC" w:rsidP="007E4AF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Pr="007E4AFC">
        <w:rPr>
          <w:rFonts w:ascii="Times New Roman" w:hAnsi="Times New Roman"/>
          <w:bCs/>
          <w:sz w:val="28"/>
          <w:szCs w:val="24"/>
        </w:rPr>
        <w:t xml:space="preserve">. Приложение 3 </w:t>
      </w:r>
      <w:r w:rsidRPr="007E4AFC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3AA895B7" w14:textId="77777777" w:rsidR="007E4AFC" w:rsidRPr="007E4AFC" w:rsidRDefault="007E4AFC" w:rsidP="007E4AFC"/>
    <w:p w14:paraId="12021F96" w14:textId="77777777" w:rsidR="007E4AFC" w:rsidRP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7E4AFC" w:rsidRPr="007E4AFC" w14:paraId="215DC5C7" w14:textId="77777777" w:rsidTr="007E4AFC">
        <w:tc>
          <w:tcPr>
            <w:tcW w:w="3652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40B7B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341193BF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7E58E0B9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32B2176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E4AFC" w:rsidRPr="007E4AFC" w14:paraId="627B944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7E4AFC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0112E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46403E5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F5B23F8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767FCB5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E4AFC" w:rsidRPr="007E4AFC" w14:paraId="0F1D14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9FF16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A69751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культуры «Дом культуры аула Эдельбай» </w:t>
            </w:r>
          </w:p>
        </w:tc>
        <w:tc>
          <w:tcPr>
            <w:tcW w:w="2574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68A75A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E3C115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172B57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EA07C5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1720669B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DCE1C4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2201EB6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797D673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5AECA508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38402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A6DD1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133D6B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1C4785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7EE1E877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BA00A6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5BBDDE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7EDAB3D5" w14:textId="77777777" w:rsidTr="007E4AFC">
        <w:trPr>
          <w:trHeight w:val="1890"/>
        </w:trPr>
        <w:tc>
          <w:tcPr>
            <w:tcW w:w="427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07D12DE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7E4AFC" w:rsidRPr="007E4AFC" w14:paraId="40540566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65B20EA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2E7790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FAA82D2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антивандальными тренажерами на территории муниципального автономного учреждения 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оздоровительного комплекса «Колос»</w:t>
            </w:r>
          </w:p>
        </w:tc>
        <w:tc>
          <w:tcPr>
            <w:tcW w:w="2574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6D00577C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8FF28D4" w14:textId="77777777" w:rsidR="00CC5E39" w:rsidRPr="007E4AFC" w:rsidRDefault="00CC5E3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99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2831BD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41E739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</w:t>
            </w:r>
            <w:proofErr w:type="gram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территория по ул. Советская, б/н</w:t>
            </w:r>
          </w:p>
          <w:p w14:paraId="5E9E7C6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574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59932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  <w:p w14:paraId="113515A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3C1B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B560F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DA0C85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  <w:p w14:paraId="0C317A5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574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6ABA0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4E19786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территория, прилегающая к зданию пожарного депо по ул.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Пролетарская, 97</w:t>
            </w:r>
          </w:p>
        </w:tc>
        <w:tc>
          <w:tcPr>
            <w:tcW w:w="2574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7AC434C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242A394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348C99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3328074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2BB096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F8176A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69F71D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7A37F8B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36DC99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C0BFE4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7406305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B4AB01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1B51713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</w:tcPr>
          <w:p w14:paraId="1E711A2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6E909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C78C34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2FE886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уличного освещения по ул. Ленина, ул. Первомайская, ул. Свободы </w:t>
            </w:r>
          </w:p>
        </w:tc>
        <w:tc>
          <w:tcPr>
            <w:tcW w:w="2574" w:type="pct"/>
          </w:tcPr>
          <w:p w14:paraId="068F459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E4AFC" w:rsidRPr="007E4AFC" w14:paraId="44E953D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ADFB0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</w:tcPr>
          <w:p w14:paraId="3283ECE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территория, 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643090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14BDE67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F4E69F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0E442C3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благоустройство стадиона (2-й этап)</w:t>
            </w:r>
          </w:p>
        </w:tc>
        <w:tc>
          <w:tcPr>
            <w:tcW w:w="2574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E2B6C6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466F43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4CB30D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2EB204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1425B14" w14:textId="50809BE8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территория, прилегающая к зданию муниципального учреждения культуры «Дом культуры села Каменная Балка» по ул.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 ул. Первомайская б/н в с. Каменная Балка</w:t>
            </w:r>
          </w:p>
        </w:tc>
        <w:tc>
          <w:tcPr>
            <w:tcW w:w="2574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1DF520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07BE5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001D84F8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06B1A7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59C94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228C241B" w14:textId="01A2F7F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территория, прилегающая к мемориалу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, 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</w:p>
        </w:tc>
        <w:tc>
          <w:tcPr>
            <w:tcW w:w="2574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36DF6E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7E27D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6FE1B2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D64145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C550AB3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E904F6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</w:tcPr>
          <w:p w14:paraId="414331AE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554C4E6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90442BD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2381197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ABAA4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21EFDAFF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E4AFC" w:rsidRPr="007E4AFC" w14:paraId="11681A6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9B11FDD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B200FBD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4808B72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0550C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1C8DD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99" w:type="pct"/>
          </w:tcPr>
          <w:p w14:paraId="71EDC31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49612F0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4F3582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C60F7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E4BF6C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</w:t>
            </w:r>
            <w:proofErr w:type="spellStart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4" w:type="pct"/>
          </w:tcPr>
          <w:p w14:paraId="534668F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537122B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2D0E0C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24B1A1D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0635A7C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3DB408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D1AED2" w14:textId="72E09135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62C89B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15AB88F2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70B17B7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EAF06B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D466376" w14:textId="365DE89A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062947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20E6509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FB17BB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BA0EA4D" w14:textId="669A6683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7496DA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70180A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549C9C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6E39DF5" w14:textId="39AD61D5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52F7341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786567BE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AC894B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ACEA465" w14:textId="46B9E282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4858D02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27F6928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CF1FEC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630FB4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FE7B76" w14:textId="263B39B3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CD33A41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E6EA8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730C0D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246109" w14:textId="1F52C33B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AB3704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596A5664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F811C8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4F311F7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46392E3" w14:textId="54990BFF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06D59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703C2A5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15CDC17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906282" w14:textId="2EE4720A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01FE601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62C7607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D8D9BE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  <w:sectPr w:rsidR="007E4AFC" w:rsidSect="00CC5E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7BA0CD7" w14:textId="2D718539" w:rsidR="00CD72A3" w:rsidRPr="00CD72A3" w:rsidRDefault="007E4AFC" w:rsidP="00CD72A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2A3">
        <w:rPr>
          <w:rFonts w:ascii="Times New Roman" w:hAnsi="Times New Roman"/>
          <w:sz w:val="28"/>
          <w:szCs w:val="28"/>
        </w:rPr>
        <w:t>. Приложение 8</w:t>
      </w:r>
      <w:r w:rsidR="00CD72A3" w:rsidRPr="00CD72A3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CD72A3" w:rsidRPr="00CD72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D72A3" w:rsidRPr="00CA393C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CD72A3">
        <w:rPr>
          <w:rFonts w:ascii="Times New Roman" w:hAnsi="Times New Roman"/>
          <w:sz w:val="28"/>
          <w:szCs w:val="28"/>
        </w:rPr>
        <w:t xml:space="preserve">городской среды </w:t>
      </w:r>
      <w:r w:rsidR="00CD72A3" w:rsidRPr="00CA393C">
        <w:rPr>
          <w:rFonts w:ascii="Times New Roman" w:hAnsi="Times New Roman"/>
          <w:sz w:val="28"/>
          <w:szCs w:val="28"/>
        </w:rPr>
        <w:t xml:space="preserve"> на 2018-2024 годы</w:t>
      </w:r>
      <w:r w:rsidR="00CD72A3" w:rsidRPr="00CD72A3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14:paraId="343B8381" w14:textId="77777777" w:rsidR="00A447EA" w:rsidRPr="00CA393C" w:rsidRDefault="00A447EA" w:rsidP="00CD72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666F0A09" w:rsidR="00E878FC" w:rsidRPr="00CA393C" w:rsidRDefault="00E878FC" w:rsidP="005B5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0AAA760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  <w:r w:rsidR="00CD72A3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564"/>
        <w:gridCol w:w="1417"/>
        <w:gridCol w:w="1559"/>
        <w:gridCol w:w="1418"/>
        <w:gridCol w:w="1417"/>
        <w:gridCol w:w="1134"/>
        <w:gridCol w:w="1016"/>
        <w:gridCol w:w="904"/>
      </w:tblGrid>
      <w:tr w:rsidR="00D435E0" w14:paraId="29EE4422" w14:textId="77777777" w:rsidTr="00845E1C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64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ответственному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соисполните</w:t>
            </w:r>
            <w:proofErr w:type="spellEnd"/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подпр</w:t>
            </w:r>
            <w:proofErr w:type="spellEnd"/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ограммы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основному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8865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845E1C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16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845E1C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564" w:type="dxa"/>
            <w:vAlign w:val="center"/>
          </w:tcPr>
          <w:p w14:paraId="7FD9D9F4" w14:textId="77777777" w:rsidR="00845E1C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ассиг</w:t>
            </w:r>
            <w:proofErr w:type="spellEnd"/>
          </w:p>
          <w:p w14:paraId="7797ECB9" w14:textId="77777777" w:rsidR="00845E1C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нования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бюджета Благодарненского городского округа Ставропольского края (далее мест</w:t>
            </w:r>
          </w:p>
          <w:p w14:paraId="18B0752B" w14:textId="1A617F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8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00835333" w14:textId="3E801231" w:rsidR="008F3E03" w:rsidRDefault="00CD72A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491B7BB5" w14:textId="6150A592" w:rsidR="008F3E03" w:rsidRDefault="00845E1C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3E65A0BA" w14:textId="62200CC5" w:rsidR="008F3E03" w:rsidRDefault="000B551B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45E1C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64C2600B" w14:textId="7D7719AE" w:rsidR="008F3E03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45E1C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</w:tcPr>
          <w:p w14:paraId="565F5E8F" w14:textId="3A900E46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45E1C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79AA8BCD" w14:textId="0A367895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EC23CB3" w14:textId="39AFF91E" w:rsidR="008F3E03" w:rsidRPr="00CA393C" w:rsidRDefault="00845E1C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C9F5102" w14:textId="2E171A12" w:rsidR="008F3E03" w:rsidRPr="00CA393C" w:rsidRDefault="000B551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45E1C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EF4C5F2" w14:textId="77777777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  <w:p w14:paraId="32024BEE" w14:textId="412B1549" w:rsidR="00845E1C" w:rsidRPr="00CA393C" w:rsidRDefault="00845E1C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01399BC7" w14:textId="43D1F564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A19C749" w14:textId="54569AA3" w:rsidR="008F3E03" w:rsidRPr="00CA393C" w:rsidRDefault="00845E1C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9FEF284" w14:textId="52C35611" w:rsidR="008F3E03" w:rsidRPr="00CA393C" w:rsidRDefault="000B551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45E1C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45E1C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564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4AFBFF5E" w14:textId="4BA7DF9C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40809370" w14:textId="11C2B27F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FA504CF" w14:textId="3F58651F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45E1C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2EC7043B" w14:textId="7569D81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23FA19BC" w14:textId="43B5BBE9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845E1C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45E1C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6FE118BB" w14:textId="551EB98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45E1C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01723B6C" w14:textId="753F1323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65E5C6D" w14:textId="6442A557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3D0C924C" w14:textId="2B3CBFCA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45E1C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45E1C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52E312DC" w14:textId="0A9A649E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6C575191" w14:textId="52E8C4C0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CE12B19" w14:textId="4B0BF215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45E1C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433AC0C" w14:textId="77777777" w:rsidR="008317E5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14:paraId="5C94775B" w14:textId="14E1A198" w:rsidR="0057643B" w:rsidRPr="00CA393C" w:rsidRDefault="0057643B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45E1C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4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450D0B7C" w14:textId="41BFEDFA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207E766E" w14:textId="343C4C5E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2E922065" w14:textId="0A68D5FD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45E1C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4D7651FA" w14:textId="1B6822C1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45E1C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6D0C919" w14:textId="77777777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  <w:p w14:paraId="3E6D0727" w14:textId="67641C66" w:rsidR="00845E1C" w:rsidRPr="00CA393C" w:rsidRDefault="00845E1C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45E1C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53DC5CCA" w14:textId="6AF80CC4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45E1C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7F23AF3B" w14:textId="0D4294D5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706640C" w14:textId="1E2840BE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B38CC57" w14:textId="2D6A860C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45E1C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45E1C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567A0BE" w14:textId="6122EEE5" w:rsidR="008317E5" w:rsidRPr="00CA393C" w:rsidRDefault="008317E5" w:rsidP="005764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186D7984" w14:textId="7D353F6B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3ADB76CC" w14:textId="3C5D0651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06952A5" w14:textId="10154460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45E1C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845E1C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дворовых территорий»,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64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845E1C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845E1C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845E1C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845E1C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845E1C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845E1C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845E1C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845E1C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564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845E1C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845E1C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845E1C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Ставропольского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845E1C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845E1C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845E1C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845E1C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56037B5F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EA0E1AC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CFE6E7B" w14:textId="77777777" w:rsidR="007E4AFC" w:rsidRPr="00CA393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05914A" w14:textId="77777777" w:rsidR="00CD72A3" w:rsidRDefault="00CD72A3" w:rsidP="00CD72A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0F67AE91" w14:textId="77777777" w:rsidR="0057643B" w:rsidRDefault="00CD72A3" w:rsidP="0057643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="0057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14:paraId="3B4004E5" w14:textId="74023D13" w:rsidR="004D2625" w:rsidRDefault="00CD72A3" w:rsidP="0057643B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  <w:sectPr w:rsidR="004D2625" w:rsidSect="005B5AA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57643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1" w:name="_GoBack"/>
      <w:bookmarkEnd w:id="1"/>
      <w:r w:rsidR="0057643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57643B">
        <w:rPr>
          <w:rFonts w:ascii="Times New Roman" w:hAnsi="Times New Roman"/>
          <w:sz w:val="28"/>
          <w:szCs w:val="28"/>
        </w:rPr>
        <w:t>Н.Д.</w:t>
      </w:r>
      <w:r w:rsidR="00140453">
        <w:rPr>
          <w:rFonts w:ascii="Times New Roman" w:hAnsi="Times New Roman"/>
          <w:sz w:val="28"/>
          <w:szCs w:val="28"/>
        </w:rPr>
        <w:t>Федюнина</w:t>
      </w:r>
      <w:proofErr w:type="spellEnd"/>
    </w:p>
    <w:p w14:paraId="03FB6860" w14:textId="3495A5C7" w:rsidR="00A447EA" w:rsidRDefault="00A447EA" w:rsidP="007E4AF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43F0" w14:textId="77777777" w:rsidR="003972A8" w:rsidRDefault="003972A8">
      <w:r>
        <w:separator/>
      </w:r>
    </w:p>
  </w:endnote>
  <w:endnote w:type="continuationSeparator" w:id="0">
    <w:p w14:paraId="21865EDD" w14:textId="77777777" w:rsidR="003972A8" w:rsidRDefault="003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9F1C" w14:textId="77777777" w:rsidR="00845E1C" w:rsidRDefault="00845E1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845E1C" w:rsidRDefault="00845E1C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E6F5" w14:textId="77777777" w:rsidR="00845E1C" w:rsidRDefault="00845E1C">
    <w:pPr>
      <w:pStyle w:val="aa"/>
      <w:jc w:val="right"/>
    </w:pPr>
  </w:p>
  <w:p w14:paraId="308833AD" w14:textId="77777777" w:rsidR="00845E1C" w:rsidRDefault="00845E1C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19F1" w14:textId="77777777" w:rsidR="00845E1C" w:rsidRPr="00CA6233" w:rsidRDefault="00845E1C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1A0E" w14:textId="77777777" w:rsidR="003972A8" w:rsidRDefault="003972A8">
      <w:r>
        <w:separator/>
      </w:r>
    </w:p>
  </w:footnote>
  <w:footnote w:type="continuationSeparator" w:id="0">
    <w:p w14:paraId="4E14E4DB" w14:textId="77777777" w:rsidR="003972A8" w:rsidRDefault="0039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58A69" w14:textId="77777777" w:rsidR="00845E1C" w:rsidRDefault="00845E1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845E1C" w:rsidRDefault="00845E1C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9005" w14:textId="6FB29411" w:rsidR="00845E1C" w:rsidRDefault="00845E1C">
    <w:pPr>
      <w:pStyle w:val="a8"/>
      <w:jc w:val="right"/>
    </w:pPr>
  </w:p>
  <w:p w14:paraId="359D1D44" w14:textId="77777777" w:rsidR="00845E1C" w:rsidRDefault="00845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2A41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77960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E396B965-34D7-4BCE-AD35-868D257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E6A4-DD68-4453-95B0-BDC53542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16</cp:revision>
  <cp:lastPrinted>2022-10-11T05:57:00Z</cp:lastPrinted>
  <dcterms:created xsi:type="dcterms:W3CDTF">2022-02-25T13:30:00Z</dcterms:created>
  <dcterms:modified xsi:type="dcterms:W3CDTF">2022-10-11T05:57:00Z</dcterms:modified>
</cp:coreProperties>
</file>